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6C2B8" w14:textId="4EDA8557" w:rsidR="00A309E8" w:rsidRPr="00A309E8" w:rsidRDefault="00A309E8" w:rsidP="00A309E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lang w:eastAsia="fr-FR"/>
        </w:rPr>
      </w:pPr>
    </w:p>
    <w:tbl>
      <w:tblPr>
        <w:tblW w:w="5000" w:type="pct"/>
        <w:shd w:val="clear" w:color="auto" w:fill="E2E2E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</w:tblGrid>
      <w:tr w:rsidR="00A309E8" w:rsidRPr="00A309E8" w14:paraId="244F8AAA" w14:textId="77777777" w:rsidTr="00A309E8">
        <w:tc>
          <w:tcPr>
            <w:tcW w:w="0" w:type="auto"/>
            <w:shd w:val="clear" w:color="auto" w:fill="E2E2E2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309E8" w:rsidRPr="00A309E8" w14:paraId="229BF5BB" w14:textId="77777777">
              <w:trPr>
                <w:jc w:val="center"/>
              </w:trPr>
              <w:tc>
                <w:tcPr>
                  <w:tcW w:w="0" w:type="auto"/>
                  <w:shd w:val="clear" w:color="auto" w:fill="E2E2E2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309E8" w:rsidRPr="00B14C77" w14:paraId="133D04B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309E8" w:rsidRPr="00B14C77" w14:paraId="23B2E4C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172027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309E8" w:rsidRPr="00B14C77" w14:paraId="002F425B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A309E8" w:rsidRPr="00B14C77" w14:paraId="1AD6C9E2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128F837" w14:textId="77777777" w:rsidR="00A309E8" w:rsidRPr="00A309E8" w:rsidRDefault="00A309E8" w:rsidP="00A309E8">
                                          <w:pPr>
                                            <w:rPr>
                                              <w:rFonts w:ascii="Calibri" w:eastAsia="Times New Roman" w:hAnsi="Calibri" w:cs="Calibri"/>
                                              <w:color w:val="000000"/>
                                              <w:sz w:val="22"/>
                                              <w:szCs w:val="22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A309E8" w:rsidRPr="00A309E8" w14:paraId="6285B14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A309E8" w:rsidRPr="00A309E8" w14:paraId="152EA9B2" w14:textId="77777777">
                                                  <w:trPr>
                                                    <w:trHeight w:val="40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BC73AFC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2222637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3A30C477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outlineLvl w:val="1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b/>
                                                          <w:bCs/>
                                                          <w:sz w:val="36"/>
                                                          <w:szCs w:val="36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b/>
                                                          <w:bCs/>
                                                          <w:color w:val="F4A300"/>
                                                          <w:sz w:val="39"/>
                                                          <w:szCs w:val="39"/>
                                                          <w:lang w:val="en-US" w:eastAsia="fr-FR"/>
                                                        </w:rPr>
                                                        <w:t>The Second P2M International Symposium</w:t>
                                                      </w:r>
                                                    </w:p>
                                                    <w:p w14:paraId="7BEDE8E9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outlineLvl w:val="1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b/>
                                                          <w:bCs/>
                                                          <w:sz w:val="36"/>
                                                          <w:szCs w:val="36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b/>
                                                          <w:bCs/>
                                                          <w:color w:val="F4A300"/>
                                                          <w:sz w:val="39"/>
                                                          <w:szCs w:val="39"/>
                                                          <w:lang w:val="en-US" w:eastAsia="fr-FR"/>
                                                        </w:rPr>
                                                        <w:t>Pathways to Precision Medicine</w:t>
                                                      </w:r>
                                                    </w:p>
                                                    <w:p w14:paraId="710D311F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outlineLvl w:val="1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b/>
                                                          <w:bCs/>
                                                          <w:sz w:val="36"/>
                                                          <w:szCs w:val="36"/>
                                                          <w:lang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33"/>
                                                          <w:szCs w:val="33"/>
                                                          <w:lang w:eastAsia="fr-FR"/>
                                                        </w:rPr>
                                                        <w:t>March 24 &amp; 25, 2022 </w:t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b/>
                                                          <w:bCs/>
                                                          <w:color w:val="00759E"/>
                                                          <w:sz w:val="33"/>
                                                          <w:szCs w:val="33"/>
                                                          <w:lang w:eastAsia="fr-FR"/>
                                                        </w:rPr>
                                                        <w:t>|</w:t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33"/>
                                                          <w:szCs w:val="33"/>
                                                          <w:lang w:eastAsia="fr-FR"/>
                                                        </w:rPr>
                                                        <w:t> Rouen </w:t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b/>
                                                          <w:bCs/>
                                                          <w:color w:val="00759E"/>
                                                          <w:sz w:val="33"/>
                                                          <w:szCs w:val="33"/>
                                                          <w:lang w:eastAsia="fr-FR"/>
                                                        </w:rPr>
                                                        <w:t>|</w:t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33"/>
                                                          <w:szCs w:val="33"/>
                                                          <w:lang w:eastAsia="fr-FR"/>
                                                        </w:rPr>
                                                        <w:t> France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242B6D0C" w14:textId="77777777">
                                                  <w:trPr>
                                                    <w:trHeight w:val="7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C4F2AD8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1033143" w14:textId="77777777" w:rsidR="00A309E8" w:rsidRPr="00A309E8" w:rsidRDefault="00A309E8" w:rsidP="00A309E8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A309E8" w:rsidRPr="00A309E8" w14:paraId="7DBA2F7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44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440"/>
                                                </w:tblGrid>
                                                <w:tr w:rsidR="00A309E8" w:rsidRPr="00A309E8" w14:paraId="6A3409E1" w14:textId="77777777">
                                                  <w:trPr>
                                                    <w:trHeight w:val="24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DEDE341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633F520A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440"/>
                                                      </w:tblGrid>
                                                      <w:tr w:rsidR="00A309E8" w:rsidRPr="00A309E8" w14:paraId="1AD175F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440"/>
                                                            </w:tblGrid>
                                                            <w:tr w:rsidR="00A309E8" w:rsidRPr="00A309E8" w14:paraId="6D244E9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12" w:space="0" w:color="00759E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96BF1B3" w14:textId="77777777" w:rsidR="00A309E8" w:rsidRPr="00A309E8" w:rsidRDefault="00A309E8" w:rsidP="00A309E8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  <w:lang w:eastAsia="fr-FR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4E90780" w14:textId="77777777" w:rsidR="00A309E8" w:rsidRPr="00A309E8" w:rsidRDefault="00A309E8" w:rsidP="00A309E8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fr-FR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0A774F8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6FCEB0F2" w14:textId="77777777">
                                                  <w:trPr>
                                                    <w:trHeight w:val="7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F3B44E5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767371D" w14:textId="77777777" w:rsidR="00A309E8" w:rsidRPr="00A309E8" w:rsidRDefault="00A309E8" w:rsidP="00A309E8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A309E8" w:rsidRPr="00B14C77" w14:paraId="3C556EA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A309E8" w:rsidRPr="00A309E8" w14:paraId="4AD5A256" w14:textId="77777777">
                                                  <w:trPr>
                                                    <w:trHeight w:val="4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ABC09EC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309E8" w:rsidRPr="00B14C77" w14:paraId="1FB95C3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00C1A3E6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54"/>
                                                          <w:szCs w:val="54"/>
                                                          <w:lang w:val="en-US" w:eastAsia="fr-FR"/>
                                                        </w:rPr>
                                                        <w:t>1 week before the end </w:t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3B3F44"/>
                                                          <w:lang w:val="en-US" w:eastAsia="fr-FR"/>
                                                        </w:rPr>
                                                        <w:br/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54"/>
                                                          <w:szCs w:val="54"/>
                                                          <w:lang w:val="en-US" w:eastAsia="fr-FR"/>
                                                        </w:rPr>
                                                        <w:t>of early bird rates!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A309E8" w:rsidRPr="00B14C77" w14:paraId="4E46352F" w14:textId="77777777">
                                                  <w:trPr>
                                                    <w:trHeight w:val="34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51268AB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6733216" w14:textId="77777777" w:rsidR="00A309E8" w:rsidRPr="00A309E8" w:rsidRDefault="00A309E8" w:rsidP="00A309E8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val="en-US"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481DB0C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lang w:val="en-US"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4BD3CEA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US"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0B93BB" w14:textId="77777777" w:rsidR="00A309E8" w:rsidRPr="00A309E8" w:rsidRDefault="00A309E8" w:rsidP="00A309E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lang w:val="en-US"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11533C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US" w:eastAsia="fr-FR"/>
                                </w:rPr>
                              </w:pPr>
                            </w:p>
                          </w:tc>
                        </w:tr>
                      </w:tbl>
                      <w:p w14:paraId="20FFDFE4" w14:textId="77777777" w:rsidR="00A309E8" w:rsidRPr="00A309E8" w:rsidRDefault="00A309E8" w:rsidP="00A309E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US" w:eastAsia="fr-FR"/>
                          </w:rPr>
                        </w:pPr>
                      </w:p>
                    </w:tc>
                  </w:tr>
                  <w:tr w:rsidR="00A309E8" w:rsidRPr="00B14C77" w14:paraId="3F67EAEE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309E8" w:rsidRPr="00B14C77" w14:paraId="4243AF66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759E"/>
                              <w:vAlign w:val="center"/>
                              <w:hideMark/>
                            </w:tcPr>
                            <w:p w14:paraId="26EBE1D7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 w:eastAsia="fr-FR"/>
                                </w:rPr>
                              </w:pPr>
                            </w:p>
                          </w:tc>
                        </w:tr>
                        <w:tr w:rsidR="00A309E8" w:rsidRPr="00B14C77" w14:paraId="1EA20BD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759E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309E8" w:rsidRPr="00B14C77" w14:paraId="531AA364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A309E8" w:rsidRPr="00B14C77" w14:paraId="72CA37B3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9ACC208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US"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A309E8" w:rsidRPr="00B14C77" w14:paraId="4F88CCB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A309E8" w:rsidRPr="00B14C77" w14:paraId="009574A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339C8EEA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lang w:val="en-US" w:eastAsia="fr-FR"/>
                                                        </w:rPr>
                                                        <w:t>FIND THE FOLLOWING SESSIONS:</w:t>
                                                      </w:r>
                                                    </w:p>
                                                    <w:p w14:paraId="182370F7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FFFFFF"/>
                                                          <w:sz w:val="21"/>
                                                          <w:szCs w:val="21"/>
                                                          <w:lang w:val="en-US" w:eastAsia="fr-FR"/>
                                                        </w:rPr>
                                                        <w:t>THE PROMISE OF PRECISION MEDICINE</w:t>
                                                      </w:r>
                                                    </w:p>
                                                    <w:p w14:paraId="22B171EC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FFFFFF"/>
                                                          <w:sz w:val="21"/>
                                                          <w:szCs w:val="21"/>
                                                          <w:lang w:val="en-US" w:eastAsia="fr-FR"/>
                                                        </w:rPr>
                                                        <w:t>PLENARY KEYNOTE: THE END OF MEDICINE AS WE KNOW IT</w:t>
                                                      </w:r>
                                                    </w:p>
                                                    <w:p w14:paraId="0C6C3B70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FFFFFF"/>
                                                          <w:sz w:val="21"/>
                                                          <w:szCs w:val="21"/>
                                                          <w:lang w:val="en-US" w:eastAsia="fr-FR"/>
                                                        </w:rPr>
                                                        <w:t>TOWARDS QUANTIFIED MEDICINE</w:t>
                                                      </w:r>
                                                    </w:p>
                                                    <w:p w14:paraId="2F30DCDA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FFFFFF"/>
                                                          <w:sz w:val="21"/>
                                                          <w:szCs w:val="21"/>
                                                          <w:lang w:val="en-US" w:eastAsia="fr-FR"/>
                                                        </w:rPr>
                                                        <w:t>ENGINEERING THE MEDICAL ENTREPRISE  </w:t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3B3F44"/>
                                                          <w:lang w:val="en-US" w:eastAsia="fr-FR"/>
                                                        </w:rPr>
                                                        <w:br/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FFFFFF"/>
                                                          <w:sz w:val="21"/>
                                                          <w:szCs w:val="21"/>
                                                          <w:lang w:val="en-US" w:eastAsia="fr-FR"/>
                                                        </w:rPr>
                                                        <w:t>CHALLENGES AND PERSPECTIVES: FILLING THE GAPS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0A831BD" w14:textId="77777777" w:rsidR="00A309E8" w:rsidRPr="00A309E8" w:rsidRDefault="00A309E8" w:rsidP="00A309E8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val="en-US"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E218E02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lang w:val="en-US"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851BCF0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US"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C7B940" w14:textId="77777777" w:rsidR="00A309E8" w:rsidRPr="00A309E8" w:rsidRDefault="00A309E8" w:rsidP="00A309E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lang w:val="en-US"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FB16AF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n-US" w:eastAsia="fr-FR"/>
                                </w:rPr>
                              </w:pPr>
                            </w:p>
                          </w:tc>
                        </w:tr>
                        <w:tr w:rsidR="00A309E8" w:rsidRPr="00B14C77" w14:paraId="39AADF31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759E"/>
                              <w:vAlign w:val="center"/>
                              <w:hideMark/>
                            </w:tcPr>
                            <w:p w14:paraId="49AE2AC0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 w:eastAsia="fr-FR"/>
                                </w:rPr>
                              </w:pPr>
                            </w:p>
                          </w:tc>
                        </w:tr>
                      </w:tbl>
                      <w:p w14:paraId="6B4133AA" w14:textId="77777777" w:rsidR="00A309E8" w:rsidRPr="00A309E8" w:rsidRDefault="00A309E8" w:rsidP="00A309E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val="en-US" w:eastAsia="fr-FR"/>
                          </w:rPr>
                        </w:pPr>
                      </w:p>
                    </w:tc>
                  </w:tr>
                  <w:tr w:rsidR="00A309E8" w:rsidRPr="00A309E8" w14:paraId="59281CAA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309E8" w:rsidRPr="00B14C77" w14:paraId="47E2300A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172027"/>
                              <w:vAlign w:val="center"/>
                              <w:hideMark/>
                            </w:tcPr>
                            <w:p w14:paraId="10AC9524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val="en-US" w:eastAsia="fr-FR"/>
                                </w:rPr>
                              </w:pPr>
                            </w:p>
                          </w:tc>
                        </w:tr>
                        <w:tr w:rsidR="00A309E8" w:rsidRPr="00A309E8" w14:paraId="296B1AF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172027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A309E8" w:rsidRPr="00A309E8" w14:paraId="1FB91F75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A309E8" w:rsidRPr="00A309E8" w14:paraId="1EB9B79E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4B59BEAF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US"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A309E8" w:rsidRPr="00A309E8" w14:paraId="3F2BF23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555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555"/>
                                                </w:tblGrid>
                                                <w:tr w:rsidR="00A309E8" w:rsidRPr="00B14C77" w14:paraId="6FBD819F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CF50B40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7F28B37E" w14:textId="77777777">
                                                  <w:trPr>
                                                    <w:trHeight w:val="27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42295C4" w14:textId="77777777" w:rsidR="00A309E8" w:rsidRPr="00A309E8" w:rsidRDefault="00B14C77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both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  <w:hyperlink r:id="rId4" w:tgtFrame="_blank" w:history="1">
                                                        <w:r w:rsidR="00A309E8" w:rsidRPr="00A309E8">
                                                          <w:rPr>
                                                            <w:rFonts w:ascii="Arial" w:eastAsia="Times New Roman" w:hAnsi="Arial" w:cs="Arial"/>
                                                            <w:b/>
                                                            <w:bCs/>
                                                            <w:color w:val="FFFFFF"/>
                                                            <w:bdr w:val="single" w:sz="8" w:space="9" w:color="F4A300" w:frame="1"/>
                                                            <w:shd w:val="clear" w:color="auto" w:fill="F4A300"/>
                                                            <w:lang w:eastAsia="fr-FR"/>
                                                          </w:rPr>
                                                          <w:t xml:space="preserve">Check out the </w:t>
                                                        </w:r>
                                                        <w:proofErr w:type="gramStart"/>
                                                        <w:r w:rsidR="00A309E8" w:rsidRPr="00A309E8">
                                                          <w:rPr>
                                                            <w:rFonts w:ascii="Arial" w:eastAsia="Times New Roman" w:hAnsi="Arial" w:cs="Arial"/>
                                                            <w:b/>
                                                            <w:bCs/>
                                                            <w:color w:val="FFFFFF"/>
                                                            <w:bdr w:val="single" w:sz="8" w:space="9" w:color="F4A300" w:frame="1"/>
                                                            <w:shd w:val="clear" w:color="auto" w:fill="F4A300"/>
                                                            <w:lang w:eastAsia="fr-FR"/>
                                                          </w:rPr>
                                                          <w:t>program!</w:t>
                                                        </w:r>
                                                        <w:proofErr w:type="gramEnd"/>
                                                      </w:hyperlink>
                                                    </w:p>
                                                    <w:p w14:paraId="4DD85459" w14:textId="77777777" w:rsidR="00A309E8" w:rsidRPr="00A309E8" w:rsidRDefault="00A309E8" w:rsidP="00A309E8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Calibri" w:eastAsia="Times New Roman" w:hAnsi="Calibri" w:cs="Calibri"/>
                                                          <w:sz w:val="22"/>
                                                          <w:szCs w:val="22"/>
                                                          <w:lang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color w:val="3B3F44"/>
                                                          <w:lang w:eastAsia="fr-FR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2228C67B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77AEED2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Calibri" w:eastAsia="Times New Roman" w:hAnsi="Calibri" w:cs="Calibri"/>
                                                          <w:sz w:val="22"/>
                                                          <w:szCs w:val="22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1532E82" w14:textId="77777777" w:rsidR="00A309E8" w:rsidRPr="00A309E8" w:rsidRDefault="00A309E8" w:rsidP="00A309E8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3F707C9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06F27686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C5E012" w14:textId="77777777" w:rsidR="00A309E8" w:rsidRPr="00A309E8" w:rsidRDefault="00A309E8" w:rsidP="00A309E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A309E8" w:rsidRPr="00A309E8" w14:paraId="653EE2E9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331EACF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A309E8" w:rsidRPr="00A309E8" w14:paraId="1ABB920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2385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385"/>
                                                </w:tblGrid>
                                                <w:tr w:rsidR="00A309E8" w:rsidRPr="00A309E8" w14:paraId="09231255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D09B9A0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76B589C4" w14:textId="77777777">
                                                  <w:trPr>
                                                    <w:trHeight w:val="27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21830D3D" w14:textId="77777777" w:rsidR="00A309E8" w:rsidRPr="00A309E8" w:rsidRDefault="00B14C77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both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  <w:hyperlink r:id="rId5" w:tgtFrame="_blank" w:history="1">
                                                        <w:proofErr w:type="spellStart"/>
                                                        <w:r w:rsidR="00A309E8" w:rsidRPr="00A309E8">
                                                          <w:rPr>
                                                            <w:rFonts w:ascii="Arial" w:eastAsia="Times New Roman" w:hAnsi="Arial" w:cs="Arial"/>
                                                            <w:b/>
                                                            <w:bCs/>
                                                            <w:color w:val="FFFFFF"/>
                                                            <w:u w:val="single"/>
                                                            <w:bdr w:val="single" w:sz="8" w:space="9" w:color="E20307" w:frame="1"/>
                                                            <w:shd w:val="clear" w:color="auto" w:fill="E20307"/>
                                                            <w:lang w:eastAsia="fr-FR"/>
                                                          </w:rPr>
                                                          <w:t>Register</w:t>
                                                        </w:r>
                                                        <w:proofErr w:type="spellEnd"/>
                                                        <w:r w:rsidR="00A309E8" w:rsidRPr="00A309E8">
                                                          <w:rPr>
                                                            <w:rFonts w:ascii="Arial" w:eastAsia="Times New Roman" w:hAnsi="Arial" w:cs="Arial"/>
                                                            <w:b/>
                                                            <w:bCs/>
                                                            <w:color w:val="FFFFFF"/>
                                                            <w:u w:val="single"/>
                                                            <w:bdr w:val="single" w:sz="8" w:space="9" w:color="E20307" w:frame="1"/>
                                                            <w:shd w:val="clear" w:color="auto" w:fill="E20307"/>
                                                            <w:lang w:eastAsia="fr-FR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proofErr w:type="spellStart"/>
                                                        <w:r w:rsidR="00A309E8" w:rsidRPr="00A309E8">
                                                          <w:rPr>
                                                            <w:rFonts w:ascii="Arial" w:eastAsia="Times New Roman" w:hAnsi="Arial" w:cs="Arial"/>
                                                            <w:b/>
                                                            <w:bCs/>
                                                            <w:color w:val="FFFFFF"/>
                                                            <w:u w:val="single"/>
                                                            <w:bdr w:val="single" w:sz="8" w:space="9" w:color="E20307" w:frame="1"/>
                                                            <w:shd w:val="clear" w:color="auto" w:fill="E20307"/>
                                                            <w:lang w:eastAsia="fr-FR"/>
                                                          </w:rPr>
                                                          <w:t>here</w:t>
                                                        </w:r>
                                                        <w:proofErr w:type="spellEnd"/>
                                                      </w:hyperlink>
                                                    </w:p>
                                                    <w:p w14:paraId="3B9FA624" w14:textId="77777777" w:rsidR="00A309E8" w:rsidRPr="00A309E8" w:rsidRDefault="00A309E8" w:rsidP="00A309E8">
                                                      <w:pPr>
                                                        <w:jc w:val="both"/>
                                                        <w:rPr>
                                                          <w:rFonts w:ascii="Calibri" w:eastAsia="Times New Roman" w:hAnsi="Calibri" w:cs="Calibri"/>
                                                          <w:sz w:val="22"/>
                                                          <w:szCs w:val="22"/>
                                                          <w:lang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color w:val="3B3F44"/>
                                                          <w:lang w:eastAsia="fr-FR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363150FB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D732A7A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Calibri" w:eastAsia="Times New Roman" w:hAnsi="Calibri" w:cs="Calibri"/>
                                                          <w:sz w:val="22"/>
                                                          <w:szCs w:val="22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CFC6BAD" w14:textId="77777777" w:rsidR="00A309E8" w:rsidRPr="00A309E8" w:rsidRDefault="00A309E8" w:rsidP="00A309E8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8DF047F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0EBC34B6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93F8B6" w14:textId="77777777" w:rsidR="00A309E8" w:rsidRPr="00A309E8" w:rsidRDefault="00A309E8" w:rsidP="00A309E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F88DF8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  <w:tr w:rsidR="00A309E8" w:rsidRPr="00A309E8" w14:paraId="05BB770F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172027"/>
                              <w:vAlign w:val="center"/>
                              <w:hideMark/>
                            </w:tcPr>
                            <w:p w14:paraId="0CF74916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14:paraId="03D3386B" w14:textId="77777777" w:rsidR="00A309E8" w:rsidRPr="00A309E8" w:rsidRDefault="00A309E8" w:rsidP="00A309E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  <w:tr w:rsidR="00A309E8" w:rsidRPr="00A309E8" w14:paraId="27284A7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309E8" w:rsidRPr="00A309E8" w14:paraId="733D03B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4A300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309E8" w:rsidRPr="00A309E8" w14:paraId="34D309CE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A309E8" w:rsidRPr="00A309E8" w14:paraId="3320A465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2E07DA5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A309E8" w:rsidRPr="00A309E8" w14:paraId="01D02A0C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A309E8" w:rsidRPr="00A309E8" w14:paraId="283D2A0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2941259E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both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  <w:lang w:eastAsia="fr-FR"/>
                                                        </w:rPr>
                                                        <w:t>Contact :</w:t>
                                                      </w:r>
                                                    </w:p>
                                                    <w:p w14:paraId="434CEFD8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both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  <w:lang w:eastAsia="fr-FR"/>
                                                        </w:rPr>
                                                        <w:t>EMERGENCE PCO |</w:t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  <w:lang w:eastAsia="fr-FR"/>
                                                        </w:rPr>
                                                        <w:t> </w:t>
                                                      </w:r>
                                                      <w:hyperlink r:id="rId6" w:history="1">
                                                        <w:r w:rsidRPr="00A309E8">
                                                          <w:rPr>
                                                            <w:rFonts w:ascii="Tahoma" w:eastAsia="Times New Roman" w:hAnsi="Tahoma" w:cs="Tahom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single"/>
                                                            <w:lang w:eastAsia="fr-FR"/>
                                                          </w:rPr>
                                                          <w:t>contact@p2m-symposium.com</w:t>
                                                        </w:r>
                                                      </w:hyperlink>
                                                    </w:p>
                                                    <w:p w14:paraId="799A1C50" w14:textId="77777777" w:rsidR="00A309E8" w:rsidRPr="00A309E8" w:rsidRDefault="00B14C77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both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  <w:hyperlink r:id="rId7" w:tgtFrame="_blank" w:history="1">
                                                        <w:r w:rsidR="00A309E8" w:rsidRPr="00A309E8">
                                                          <w:rPr>
                                                            <w:rFonts w:ascii="Tahoma" w:eastAsia="Times New Roman" w:hAnsi="Tahoma" w:cs="Tahom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single"/>
                                                            <w:lang w:eastAsia="fr-FR"/>
                                                          </w:rPr>
                                                          <w:t>p2m-symposium.com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D81A628" w14:textId="77777777" w:rsidR="00A309E8" w:rsidRPr="00A309E8" w:rsidRDefault="00A309E8" w:rsidP="00A309E8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9E9B5D9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05F2151D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4F8CA3" w14:textId="77777777" w:rsidR="00A309E8" w:rsidRPr="00A309E8" w:rsidRDefault="00A309E8" w:rsidP="00A309E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2BED58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  <w:tr w:rsidR="00A309E8" w:rsidRPr="00A309E8" w14:paraId="32D30BDA" w14:textId="77777777">
                          <w:trPr>
                            <w:trHeight w:val="7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4A300"/>
                              <w:vAlign w:val="center"/>
                              <w:hideMark/>
                            </w:tcPr>
                            <w:p w14:paraId="06C4468C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14:paraId="657A7D5D" w14:textId="77777777" w:rsidR="00A309E8" w:rsidRPr="00A309E8" w:rsidRDefault="00A309E8" w:rsidP="00A309E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14:paraId="4FBD0CAC" w14:textId="77777777" w:rsidR="00A309E8" w:rsidRPr="00A309E8" w:rsidRDefault="00A309E8" w:rsidP="00A309E8">
                  <w:pPr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</w:tr>
          </w:tbl>
          <w:p w14:paraId="542ED934" w14:textId="77777777" w:rsidR="00A309E8" w:rsidRPr="00A309E8" w:rsidRDefault="00A309E8" w:rsidP="00A309E8">
            <w:pPr>
              <w:jc w:val="center"/>
              <w:rPr>
                <w:rFonts w:ascii="Helvetica" w:eastAsia="Times New Roman" w:hAnsi="Helvetica" w:cs="Times New Roman"/>
                <w:lang w:eastAsia="fr-FR"/>
              </w:rPr>
            </w:pPr>
          </w:p>
        </w:tc>
      </w:tr>
      <w:tr w:rsidR="00A309E8" w:rsidRPr="00A309E8" w14:paraId="03623EF8" w14:textId="77777777" w:rsidTr="00A309E8">
        <w:tc>
          <w:tcPr>
            <w:tcW w:w="0" w:type="auto"/>
            <w:shd w:val="clear" w:color="auto" w:fill="E2E2E2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6"/>
            </w:tblGrid>
            <w:tr w:rsidR="00A309E8" w:rsidRPr="00A309E8" w14:paraId="13B51CE4" w14:textId="77777777">
              <w:tc>
                <w:tcPr>
                  <w:tcW w:w="0" w:type="auto"/>
                  <w:shd w:val="clear" w:color="auto" w:fill="E2E2E2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A309E8" w:rsidRPr="00A309E8" w14:paraId="34A60905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309E8" w:rsidRPr="00A309E8" w14:paraId="58C8AAFD" w14:textId="77777777">
                          <w:trPr>
                            <w:trHeight w:val="75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A876F61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</w:tr>
                        <w:tr w:rsidR="00A309E8" w:rsidRPr="00A309E8" w14:paraId="18AB004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A309E8" w:rsidRPr="00A309E8" w14:paraId="68B7B7AC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A309E8" w:rsidRPr="00A309E8" w14:paraId="4D2DA498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5548214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A309E8" w:rsidRPr="00A309E8" w14:paraId="6F5C8770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A309E8" w:rsidRPr="00A309E8" w14:paraId="7AB60BF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360F0EC2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both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  <w:proofErr w:type="spellStart"/>
                                                      <w:proofErr w:type="gramStart"/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172027"/>
                                                          <w:sz w:val="15"/>
                                                          <w:szCs w:val="15"/>
                                                          <w:lang w:eastAsia="fr-FR"/>
                                                        </w:rPr>
                                                        <w:t>organised</w:t>
                                                      </w:r>
                                                      <w:proofErr w:type="spellEnd"/>
                                                      <w:proofErr w:type="gramEnd"/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172027"/>
                                                          <w:sz w:val="15"/>
                                                          <w:szCs w:val="15"/>
                                                          <w:lang w:eastAsia="fr-FR"/>
                                                        </w:rPr>
                                                        <w:t xml:space="preserve"> by </w:t>
                                                      </w:r>
                                                      <w:proofErr w:type="spellStart"/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172027"/>
                                                          <w:sz w:val="15"/>
                                                          <w:szCs w:val="15"/>
                                                          <w:lang w:eastAsia="fr-FR"/>
                                                        </w:rPr>
                                                        <w:t>Emergence</w:t>
                                                      </w:r>
                                                      <w:proofErr w:type="spellEnd"/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172027"/>
                                                          <w:sz w:val="15"/>
                                                          <w:szCs w:val="15"/>
                                                          <w:lang w:eastAsia="fr-FR"/>
                                                        </w:rPr>
                                                        <w:t xml:space="preserve"> PCO, 60 boulevard du Maréchal Alphonse Juin, 44100 NANTES</w:t>
                                                      </w:r>
                                                      <w:r w:rsidRPr="00A309E8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3B3F44"/>
                                                          <w:lang w:eastAsia="fr-FR"/>
                                                        </w:rPr>
                                                        <w:br/>
                                                      </w:r>
                                                      <w:hyperlink r:id="rId8" w:history="1">
                                                        <w:r w:rsidRPr="00A309E8">
                                                          <w:rPr>
                                                            <w:rFonts w:ascii="Tahoma" w:eastAsia="Times New Roman" w:hAnsi="Tahoma" w:cs="Tahoma"/>
                                                            <w:color w:val="954F72"/>
                                                            <w:sz w:val="15"/>
                                                            <w:szCs w:val="15"/>
                                                            <w:u w:val="single"/>
                                                            <w:lang w:eastAsia="fr-FR"/>
                                                          </w:rPr>
                                                          <w:t>www.emergencepco.com</w:t>
                                                        </w:r>
                                                      </w:hyperlink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172027"/>
                                                          <w:sz w:val="15"/>
                                                          <w:szCs w:val="15"/>
                                                          <w:lang w:eastAsia="fr-FR"/>
                                                        </w:rPr>
                                                        <w:t> | </w:t>
                                                      </w:r>
                                                      <w:hyperlink r:id="rId9" w:history="1">
                                                        <w:r w:rsidRPr="00A309E8">
                                                          <w:rPr>
                                                            <w:rFonts w:ascii="Tahoma" w:eastAsia="Times New Roman" w:hAnsi="Tahoma" w:cs="Tahoma"/>
                                                            <w:color w:val="954F72"/>
                                                            <w:sz w:val="15"/>
                                                            <w:szCs w:val="15"/>
                                                            <w:u w:val="single"/>
                                                            <w:lang w:eastAsia="fr-FR"/>
                                                          </w:rPr>
                                                          <w:t>contact@emergencepco.com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4F67E6A" w14:textId="77777777" w:rsidR="00A309E8" w:rsidRPr="00A309E8" w:rsidRDefault="00A309E8" w:rsidP="00A309E8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A309E8" w:rsidRPr="00B14C77" w14:paraId="18C5CC2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A309E8" w:rsidRPr="00A309E8" w14:paraId="59CDBA77" w14:textId="77777777">
                                                  <w:trPr>
                                                    <w:trHeight w:val="7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BC4D936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309E8" w:rsidRPr="00B14C77" w14:paraId="3232913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4775CDE" w14:textId="77777777" w:rsidR="00A309E8" w:rsidRPr="00A309E8" w:rsidRDefault="00A309E8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both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  <w:r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172027"/>
                                                          <w:sz w:val="15"/>
                                                          <w:szCs w:val="15"/>
                                                          <w:lang w:val="en-US" w:eastAsia="fr-FR"/>
                                                        </w:rPr>
                                                        <w:t>This email was sent to </w:t>
                                                      </w:r>
                                                      <w:hyperlink r:id="rId10" w:history="1">
                                                        <w:r w:rsidRPr="00A309E8">
                                                          <w:rPr>
                                                            <w:rFonts w:ascii="Tahoma" w:eastAsia="Times New Roman" w:hAnsi="Tahoma" w:cs="Tahoma"/>
                                                            <w:color w:val="954F72"/>
                                                            <w:sz w:val="15"/>
                                                            <w:szCs w:val="15"/>
                                                            <w:u w:val="single"/>
                                                            <w:lang w:val="en-US" w:eastAsia="fr-FR"/>
                                                          </w:rPr>
                                                          <w:t>abdellah.tebani@chu-rouen.fr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FA6371" w14:textId="77777777" w:rsidR="00A309E8" w:rsidRPr="00A309E8" w:rsidRDefault="00A309E8" w:rsidP="00A309E8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val="en-US"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A309E8" w:rsidRPr="00A309E8" w14:paraId="00C4B676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A309E8" w:rsidRPr="00B14C77" w14:paraId="0BFB60F6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736CA4A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val="en-US"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77878C3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5C37C62" w14:textId="77777777" w:rsidR="00A309E8" w:rsidRPr="00A309E8" w:rsidRDefault="00B14C77" w:rsidP="00A309E8">
                                                      <w:pPr>
                                                        <w:spacing w:before="100" w:beforeAutospacing="1" w:after="100" w:afterAutospacing="1"/>
                                                        <w:jc w:val="both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  <w:hyperlink r:id="rId11" w:history="1">
                                                        <w:proofErr w:type="spellStart"/>
                                                        <w:r w:rsidR="00A309E8" w:rsidRPr="00A309E8">
                                                          <w:rPr>
                                                            <w:rFonts w:ascii="Tahoma" w:eastAsia="Times New Roman" w:hAnsi="Tahoma" w:cs="Tahoma"/>
                                                            <w:color w:val="00759E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  <w:lang w:eastAsia="fr-FR"/>
                                                          </w:rPr>
                                                          <w:t>View</w:t>
                                                        </w:r>
                                                        <w:proofErr w:type="spellEnd"/>
                                                        <w:r w:rsidR="00A309E8" w:rsidRPr="00A309E8">
                                                          <w:rPr>
                                                            <w:rFonts w:ascii="Tahoma" w:eastAsia="Times New Roman" w:hAnsi="Tahoma" w:cs="Tahoma"/>
                                                            <w:color w:val="00759E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  <w:lang w:eastAsia="fr-FR"/>
                                                          </w:rPr>
                                                          <w:t xml:space="preserve"> in browser</w:t>
                                                        </w:r>
                                                      </w:hyperlink>
                                                      <w:r w:rsidR="00A309E8"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00759E"/>
                                                          <w:sz w:val="21"/>
                                                          <w:szCs w:val="21"/>
                                                          <w:lang w:eastAsia="fr-FR"/>
                                                        </w:rPr>
                                                        <w:t> | </w:t>
                                                      </w:r>
                                                      <w:proofErr w:type="spellStart"/>
                                                      <w:r w:rsidR="00A309E8" w:rsidRPr="00A309E8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  <w:fldChar w:fldCharType="begin"/>
                                                      </w:r>
                                                      <w:r w:rsidR="00A309E8" w:rsidRPr="00A309E8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  <w:instrText xml:space="preserve"> HYPERLINK "https://r.emergencepco.com/mk/un/s9Vrx_vwgw8pJ5HQtCanXh-UXMuqJkj34-4l8qepQXl0CoPamb3Q6wiMMkQkzadosqAy3Vbme6Lld3y07RhDpDJzT5K-iAR_zGyiy2XBCKh-bqoneBM4CXrJeNGDl4kFqyVnFupW2nB0iDfhDcMXG1YYKDPLckJ9IJrXeep0qOkU" </w:instrText>
                                                      </w:r>
                                                      <w:r w:rsidR="00A309E8" w:rsidRPr="00A309E8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  <w:fldChar w:fldCharType="separate"/>
                                                      </w:r>
                                                      <w:r w:rsidR="00A309E8" w:rsidRPr="00A309E8">
                                                        <w:rPr>
                                                          <w:rFonts w:ascii="Tahoma" w:eastAsia="Times New Roman" w:hAnsi="Tahoma" w:cs="Tahoma"/>
                                                          <w:color w:val="00759E"/>
                                                          <w:sz w:val="21"/>
                                                          <w:szCs w:val="21"/>
                                                          <w:u w:val="single"/>
                                                          <w:lang w:eastAsia="fr-FR"/>
                                                        </w:rPr>
                                                        <w:t>Unsubscribe</w:t>
                                                      </w:r>
                                                      <w:proofErr w:type="spellEnd"/>
                                                      <w:r w:rsidR="00A309E8" w:rsidRPr="00A309E8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  <w:fldChar w:fldCharType="end"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A309E8" w:rsidRPr="00A309E8" w14:paraId="01176F20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61B51A2" w14:textId="77777777" w:rsidR="00A309E8" w:rsidRPr="00A309E8" w:rsidRDefault="00A309E8" w:rsidP="00A309E8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B0EC5BC" w14:textId="77777777" w:rsidR="00A309E8" w:rsidRPr="00A309E8" w:rsidRDefault="00A309E8" w:rsidP="00A309E8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59880F2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1697809C" w14:textId="77777777" w:rsidR="00A309E8" w:rsidRPr="00A309E8" w:rsidRDefault="00A309E8" w:rsidP="00A309E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103B16" w14:textId="77777777" w:rsidR="00A309E8" w:rsidRPr="00A309E8" w:rsidRDefault="00A309E8" w:rsidP="00A309E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0E24E9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  <w:tr w:rsidR="00A309E8" w:rsidRPr="00A309E8" w14:paraId="026375EC" w14:textId="77777777">
                          <w:trPr>
                            <w:trHeight w:val="75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3363A32" w14:textId="77777777" w:rsidR="00A309E8" w:rsidRPr="00A309E8" w:rsidRDefault="00A309E8" w:rsidP="00A309E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14:paraId="3CAF859F" w14:textId="77777777" w:rsidR="00A309E8" w:rsidRPr="00A309E8" w:rsidRDefault="00A309E8" w:rsidP="00A309E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14:paraId="60B4D0A4" w14:textId="77777777" w:rsidR="00A309E8" w:rsidRPr="00A309E8" w:rsidRDefault="00A309E8" w:rsidP="00A309E8">
                  <w:pPr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</w:tr>
          </w:tbl>
          <w:p w14:paraId="26220D3A" w14:textId="77777777" w:rsidR="00A309E8" w:rsidRPr="00A309E8" w:rsidRDefault="00A309E8" w:rsidP="00A309E8">
            <w:pPr>
              <w:rPr>
                <w:rFonts w:ascii="Helvetica" w:eastAsia="Times New Roman" w:hAnsi="Helvetica" w:cs="Times New Roman"/>
                <w:lang w:eastAsia="fr-FR"/>
              </w:rPr>
            </w:pPr>
          </w:p>
        </w:tc>
      </w:tr>
    </w:tbl>
    <w:p w14:paraId="6B165BD9" w14:textId="458D38FB" w:rsidR="00A309E8" w:rsidRPr="00A309E8" w:rsidRDefault="00A309E8" w:rsidP="00A309E8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</w:p>
    <w:p w14:paraId="2CD95890" w14:textId="6A93DEB4" w:rsidR="008B2764" w:rsidRDefault="00A309E8" w:rsidP="00A309E8">
      <w:pPr>
        <w:shd w:val="clear" w:color="auto" w:fill="FFFFFF"/>
        <w:spacing w:line="360" w:lineRule="atLeast"/>
        <w:jc w:val="center"/>
        <w:rPr>
          <w:rFonts w:ascii="Helvetica" w:eastAsia="Times New Roman" w:hAnsi="Helvetica" w:cs="Calibri"/>
          <w:b/>
          <w:bCs/>
          <w:color w:val="3E7C97"/>
          <w:lang w:eastAsia="fr-FR"/>
        </w:rPr>
      </w:pPr>
      <w:r w:rsidRPr="00A309E8">
        <w:rPr>
          <w:rFonts w:ascii="Helvetica" w:eastAsia="Times New Roman" w:hAnsi="Helvetica" w:cs="Calibri"/>
          <w:b/>
          <w:bCs/>
          <w:color w:val="3E7C97"/>
          <w:lang w:eastAsia="fr-FR"/>
        </w:rPr>
        <w:t>……………………………………………</w:t>
      </w:r>
    </w:p>
    <w:p w14:paraId="577E7E63" w14:textId="44EBB367" w:rsidR="00B14C77" w:rsidRDefault="00B14C77" w:rsidP="00A309E8">
      <w:pPr>
        <w:shd w:val="clear" w:color="auto" w:fill="FFFFFF"/>
        <w:spacing w:line="360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eastAsia="fr-FR"/>
        </w:rPr>
        <w:lastRenderedPageBreak/>
        <w:drawing>
          <wp:inline distT="0" distB="0" distL="0" distR="0" wp14:anchorId="21D80483" wp14:editId="40CE49A2">
            <wp:extent cx="5756910" cy="81432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514F" w14:textId="099A29C0" w:rsidR="00B14C77" w:rsidRDefault="00B14C77" w:rsidP="00A309E8">
      <w:pPr>
        <w:shd w:val="clear" w:color="auto" w:fill="FFFFFF"/>
        <w:spacing w:line="360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</w:p>
    <w:p w14:paraId="7A406E4B" w14:textId="14D43D01" w:rsidR="00B14C77" w:rsidRDefault="00B14C77" w:rsidP="00A309E8">
      <w:pPr>
        <w:shd w:val="clear" w:color="auto" w:fill="FFFFFF"/>
        <w:spacing w:line="360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</w:p>
    <w:p w14:paraId="2D351413" w14:textId="684FE608" w:rsidR="00B14C77" w:rsidRDefault="00B14C77" w:rsidP="00A309E8">
      <w:pPr>
        <w:shd w:val="clear" w:color="auto" w:fill="FFFFFF"/>
        <w:spacing w:line="360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</w:p>
    <w:p w14:paraId="3FA1A018" w14:textId="0AA6A2C5" w:rsidR="00B14C77" w:rsidRPr="00A309E8" w:rsidRDefault="00B14C77" w:rsidP="00A309E8">
      <w:pPr>
        <w:shd w:val="clear" w:color="auto" w:fill="FFFFFF"/>
        <w:spacing w:line="360" w:lineRule="atLeast"/>
        <w:jc w:val="center"/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eastAsia="fr-FR"/>
        </w:rPr>
        <w:lastRenderedPageBreak/>
        <w:drawing>
          <wp:inline distT="0" distB="0" distL="0" distR="0" wp14:anchorId="35BF1E5B" wp14:editId="39BB5066">
            <wp:extent cx="5756910" cy="81470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C77" w:rsidRPr="00A309E8" w:rsidSect="00E82AD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9E8"/>
    <w:rsid w:val="008B2764"/>
    <w:rsid w:val="00A309E8"/>
    <w:rsid w:val="00B14C77"/>
    <w:rsid w:val="00E8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7E6F3F"/>
  <w15:chartTrackingRefBased/>
  <w15:docId w15:val="{798B7487-5F31-1349-8132-EDB65BC7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309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309E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309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A309E8"/>
    <w:rPr>
      <w:b/>
      <w:bCs/>
    </w:rPr>
  </w:style>
  <w:style w:type="character" w:customStyle="1" w:styleId="apple-converted-space">
    <w:name w:val="apple-converted-space"/>
    <w:basedOn w:val="Policepardfaut"/>
    <w:rsid w:val="00A309E8"/>
  </w:style>
  <w:style w:type="character" w:styleId="Lienhypertexte">
    <w:name w:val="Hyperlink"/>
    <w:basedOn w:val="Policepardfaut"/>
    <w:uiPriority w:val="99"/>
    <w:semiHidden/>
    <w:unhideWhenUsed/>
    <w:rsid w:val="00A3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6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ergencepco.com/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r.emergencepco.com/mk/cl/f/AlS0XIKfovEDL5Ra5GCUvIyTtpnBD6vLtgtlNkNP3ff7OtOcbl2wavh8oStDTQjLNZ4vWdjHxumw-GzAQ0CKEULLtXSrzMAiFDw2llKu9Q2DziXWoJMSu9vFP_xmj5iTvpQTPifRIRxy4tcoGKQqdQZg4fRpPLkVUl_rSe3ePXlxyTTwIV74nZeYGvBYH8mo1DAqcnuuqzaD3CrJNkXinEXMi1HhADr_RX7hKuWE1vW2tIf87VjAjov-LKWcBfU0kk2AtB1LEh8aRrsXnb9Bh0O9iC4vBfQkXvp4I6QoEm2ojnO517F-NO6JN4kGlifuhjMQY_Pir8JdYtv5in6jwTGsjAZ659sKh8d38kofBwUEjaiq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p2m-symposium.com" TargetMode="External"/><Relationship Id="rId11" Type="http://schemas.openxmlformats.org/officeDocument/2006/relationships/hyperlink" Target="https://r.emergencepco.com/mk/mr/uzU97eMskLZLWb1myQ9baFCBExnWtp_sRuAWSZJ19yZHeArqPVjqHs2Z1pttCcNJvWWH0IZLdxO6aatEcJbDA_GiIJfBPfniaPmjpCuvUtT3a9osHkVpM8KV_adPS-B1" TargetMode="External"/><Relationship Id="rId5" Type="http://schemas.openxmlformats.org/officeDocument/2006/relationships/hyperlink" Target="https://r.emergencepco.com/mk/cl/f/ElUz8gf9c2pEJCGFgcG65O_UKbWV25zsESlxuuU0yrrcsNDv-wM7iSufpyrziB5-HSHhT3TuKXRDtXqku8rAa87XInlAQQejTQUirF27APXASd5RinerNoZkSe3t_rxI9LKKuub5L1anSkW-Xz55BqkTN808zwlXJ5-RCAbDCIYDm4t59qxUWuOQcut-llM5EeOV4ZEOTlgQEA87X00in9srQUn0cIBCYuxvaFfFauL5s9FWywHh9yZrjFYTtXgIqZpneKQfyqW1Gjp3uUImosh7C_6VsgrkNcOk4LoxZXesJnv-i8dHwuzRWV3TrU6EFzWy864XlRiwpYNHJFWZFEK2rQ-9i4nBdHA55h7zJIbR3OcgPq2Nu6b_vfX2A-inO-zVVhKaZw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abdellah.tebani@chu-rouen.fr" TargetMode="External"/><Relationship Id="rId4" Type="http://schemas.openxmlformats.org/officeDocument/2006/relationships/hyperlink" Target="https://r.emergencepco.com/mk/cl/f/e6BQngTFxyEylGKDmk1FXe06t87NJQ5PIwAmGr8OKn2S5hw_fR7n-bX3LV3R0DP5eNg1jl24sYTtRfYDei89sCsKI-9DvGvKE5JN3mI-W7GkOUzPmx7iqkyBqlQaqyPP7cUMkzxfIcUFuSDjPdDEJicpOZdz7C3xTmweTfupjdBsCenIbUnFE22RZDS9BDbcwLb8frrD-pUVIv3jDEGBcWRvsTJ3rc948BYcQS18sxC7b-xVBO8IHxFf0dwk71Q0cQ4kvwoSRBx8cPHnr0mn8zZGScAHptqLsCF_mzxkEyIzTSjzfn2GlGuPemCPmEzy-FqnvneHNE0WAhkKbcXuQJ5JoSwOt6S-iFqr2J37RLoN_3Dc6wd5W1eUs4NRyLL3TfsH8ihUmg" TargetMode="External"/><Relationship Id="rId9" Type="http://schemas.openxmlformats.org/officeDocument/2006/relationships/hyperlink" Target="mailto:contact@emergencepc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431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Bergougnoux</dc:creator>
  <cp:keywords/>
  <dc:description/>
  <cp:lastModifiedBy>Anne Bergougnoux</cp:lastModifiedBy>
  <cp:revision>2</cp:revision>
  <cp:lastPrinted>2022-02-23T11:51:00Z</cp:lastPrinted>
  <dcterms:created xsi:type="dcterms:W3CDTF">2022-02-23T11:50:00Z</dcterms:created>
  <dcterms:modified xsi:type="dcterms:W3CDTF">2022-02-23T11:55:00Z</dcterms:modified>
</cp:coreProperties>
</file>